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E2796" w14:textId="0DC84367" w:rsidR="00EB1045" w:rsidRDefault="00EB1045"/>
    <w:tbl>
      <w:tblPr>
        <w:tblStyle w:val="Tabela-Siatka"/>
        <w:tblW w:w="0" w:type="auto"/>
        <w:shd w:val="clear" w:color="auto" w:fill="CCECFF"/>
        <w:tblLook w:val="04A0" w:firstRow="1" w:lastRow="0" w:firstColumn="1" w:lastColumn="0" w:noHBand="0" w:noVBand="1"/>
      </w:tblPr>
      <w:tblGrid>
        <w:gridCol w:w="9062"/>
      </w:tblGrid>
      <w:tr w:rsidR="007D00E3" w:rsidRPr="006E6AB0" w14:paraId="61F55747" w14:textId="77777777" w:rsidTr="00061584">
        <w:tc>
          <w:tcPr>
            <w:tcW w:w="9062" w:type="dxa"/>
            <w:shd w:val="clear" w:color="auto" w:fill="CCECFF"/>
          </w:tcPr>
          <w:p w14:paraId="44993317" w14:textId="77777777" w:rsidR="007D00E3" w:rsidRPr="007D00E3" w:rsidRDefault="007D00E3" w:rsidP="00061584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val="pl-PL"/>
              </w:rPr>
            </w:pPr>
            <w:r w:rsidRPr="007D00E3">
              <w:rPr>
                <w:b/>
                <w:bCs/>
                <w:sz w:val="32"/>
                <w:szCs w:val="32"/>
                <w:lang w:val="pl-PL"/>
              </w:rPr>
              <w:t>SZCZEGÓŁOWY OPIS PRZEDMIOTU ZAMÓWIENIA</w:t>
            </w:r>
          </w:p>
          <w:p w14:paraId="4449E57A" w14:textId="0C40F778" w:rsidR="007D00E3" w:rsidRPr="007D00E3" w:rsidRDefault="007D00E3" w:rsidP="00061584">
            <w:pPr>
              <w:spacing w:line="276" w:lineRule="auto"/>
              <w:jc w:val="center"/>
              <w:rPr>
                <w:lang w:val="pl-PL"/>
              </w:rPr>
            </w:pPr>
            <w:r w:rsidRPr="007D00E3">
              <w:rPr>
                <w:b/>
                <w:bCs/>
                <w:sz w:val="32"/>
                <w:szCs w:val="32"/>
                <w:lang w:val="pl-PL"/>
              </w:rPr>
              <w:t xml:space="preserve">część </w:t>
            </w:r>
            <w:r>
              <w:rPr>
                <w:b/>
                <w:bCs/>
                <w:sz w:val="32"/>
                <w:szCs w:val="32"/>
                <w:lang w:val="pl-PL"/>
              </w:rPr>
              <w:t>2</w:t>
            </w:r>
          </w:p>
        </w:tc>
      </w:tr>
    </w:tbl>
    <w:p w14:paraId="56CE861B" w14:textId="77777777" w:rsidR="007D00E3" w:rsidRPr="007D00E3" w:rsidRDefault="007D00E3">
      <w:pPr>
        <w:rPr>
          <w:lang w:val="pl-PL"/>
        </w:rPr>
      </w:pPr>
    </w:p>
    <w:p w14:paraId="45018001" w14:textId="2149C15D" w:rsidR="00B02BA7" w:rsidRPr="007D00E3" w:rsidRDefault="007D00E3" w:rsidP="007D00E3">
      <w:pPr>
        <w:spacing w:after="0" w:line="276" w:lineRule="auto"/>
        <w:rPr>
          <w:b/>
          <w:bCs/>
          <w:sz w:val="24"/>
          <w:szCs w:val="24"/>
          <w:lang w:val="pl-PL"/>
        </w:rPr>
      </w:pPr>
      <w:r w:rsidRPr="007D00E3">
        <w:rPr>
          <w:sz w:val="24"/>
          <w:szCs w:val="24"/>
          <w:u w:val="single"/>
          <w:lang w:val="pl-PL"/>
        </w:rPr>
        <w:t>Przedmiot oferty:</w:t>
      </w:r>
      <w:r w:rsidRPr="007D00E3">
        <w:rPr>
          <w:sz w:val="24"/>
          <w:szCs w:val="24"/>
          <w:lang w:val="pl-PL"/>
        </w:rPr>
        <w:t xml:space="preserve"> </w:t>
      </w:r>
      <w:r w:rsidRPr="007D00E3">
        <w:rPr>
          <w:b/>
          <w:bCs/>
          <w:sz w:val="24"/>
          <w:szCs w:val="24"/>
          <w:lang w:val="pl-PL"/>
        </w:rPr>
        <w:t>Sukcesywne dostawy azotu ciekłego w zbiorniku Zamawiającego i transportem Wykonawcy.</w:t>
      </w:r>
    </w:p>
    <w:p w14:paraId="059F9CDC" w14:textId="77777777" w:rsidR="00B02BA7" w:rsidRPr="007D00E3" w:rsidRDefault="00B02BA7" w:rsidP="007D00E3">
      <w:pPr>
        <w:spacing w:after="0" w:line="276" w:lineRule="auto"/>
        <w:rPr>
          <w:sz w:val="24"/>
          <w:szCs w:val="24"/>
          <w:lang w:val="pl-PL"/>
        </w:rPr>
      </w:pPr>
    </w:p>
    <w:p w14:paraId="575148EF" w14:textId="5DED1DF8" w:rsidR="00B02BA7" w:rsidRDefault="00B02BA7" w:rsidP="007D00E3">
      <w:pPr>
        <w:pStyle w:val="Akapitzlist"/>
        <w:numPr>
          <w:ilvl w:val="0"/>
          <w:numId w:val="2"/>
        </w:numPr>
        <w:spacing w:after="0" w:line="276" w:lineRule="auto"/>
        <w:contextualSpacing w:val="0"/>
        <w:rPr>
          <w:sz w:val="24"/>
          <w:szCs w:val="24"/>
          <w:lang w:val="pl-PL"/>
        </w:rPr>
      </w:pPr>
      <w:r w:rsidRPr="007D00E3">
        <w:rPr>
          <w:sz w:val="24"/>
          <w:szCs w:val="24"/>
          <w:lang w:val="pl-PL"/>
        </w:rPr>
        <w:t xml:space="preserve">Ilość dostaw: </w:t>
      </w:r>
      <w:r w:rsidR="00676B58" w:rsidRPr="007D00E3">
        <w:rPr>
          <w:sz w:val="24"/>
          <w:szCs w:val="24"/>
          <w:lang w:val="pl-PL"/>
        </w:rPr>
        <w:t>30</w:t>
      </w:r>
      <w:r w:rsidRPr="007D00E3">
        <w:rPr>
          <w:sz w:val="24"/>
          <w:szCs w:val="24"/>
          <w:lang w:val="pl-PL"/>
        </w:rPr>
        <w:t xml:space="preserve"> dostaw w okresie 36 miesięcy od dnia </w:t>
      </w:r>
      <w:r w:rsidR="004E14B9">
        <w:rPr>
          <w:sz w:val="24"/>
          <w:szCs w:val="24"/>
          <w:lang w:val="pl-PL"/>
        </w:rPr>
        <w:t>zawarcia</w:t>
      </w:r>
      <w:r w:rsidRPr="007D00E3">
        <w:rPr>
          <w:sz w:val="24"/>
          <w:szCs w:val="24"/>
          <w:lang w:val="pl-PL"/>
        </w:rPr>
        <w:t xml:space="preserve"> umowy - średnia ilość </w:t>
      </w:r>
      <w:r w:rsidR="008A466F">
        <w:rPr>
          <w:sz w:val="24"/>
          <w:szCs w:val="24"/>
          <w:lang w:val="pl-PL"/>
        </w:rPr>
        <w:t xml:space="preserve">azotu </w:t>
      </w:r>
      <w:r w:rsidR="004E14B9" w:rsidRPr="007D00E3">
        <w:rPr>
          <w:sz w:val="24"/>
          <w:szCs w:val="24"/>
          <w:lang w:val="pl-PL"/>
        </w:rPr>
        <w:t xml:space="preserve">dostarczanego </w:t>
      </w:r>
      <w:r w:rsidR="004E14B9">
        <w:rPr>
          <w:sz w:val="24"/>
          <w:szCs w:val="24"/>
          <w:lang w:val="pl-PL"/>
        </w:rPr>
        <w:t xml:space="preserve">w jednej dostawie: </w:t>
      </w:r>
      <w:r w:rsidR="00676B58" w:rsidRPr="007D00E3">
        <w:rPr>
          <w:sz w:val="24"/>
          <w:szCs w:val="24"/>
          <w:lang w:val="pl-PL"/>
        </w:rPr>
        <w:t>50</w:t>
      </w:r>
      <w:r w:rsidRPr="007D00E3">
        <w:rPr>
          <w:sz w:val="24"/>
          <w:szCs w:val="24"/>
          <w:lang w:val="pl-PL"/>
        </w:rPr>
        <w:t xml:space="preserve"> litrów</w:t>
      </w:r>
      <w:r w:rsidR="004E14B9">
        <w:rPr>
          <w:sz w:val="24"/>
          <w:szCs w:val="24"/>
          <w:lang w:val="pl-PL"/>
        </w:rPr>
        <w:t xml:space="preserve"> („partia”).</w:t>
      </w:r>
      <w:r w:rsidR="001A2422">
        <w:rPr>
          <w:sz w:val="24"/>
          <w:szCs w:val="24"/>
          <w:lang w:val="pl-PL"/>
        </w:rPr>
        <w:t xml:space="preserve"> Dostawy będą odbywały się sukcesywnie – według potrzeb Zamawiającego, w niedających przewidzieć się z góry terminach. </w:t>
      </w:r>
    </w:p>
    <w:p w14:paraId="6467EEAF" w14:textId="6D7D161E" w:rsidR="00B02BA7" w:rsidRPr="007D00E3" w:rsidRDefault="00B02BA7" w:rsidP="00242525">
      <w:pPr>
        <w:pStyle w:val="Akapitzlist"/>
        <w:numPr>
          <w:ilvl w:val="0"/>
          <w:numId w:val="2"/>
        </w:numPr>
        <w:rPr>
          <w:sz w:val="24"/>
          <w:szCs w:val="24"/>
          <w:lang w:val="pl-PL"/>
        </w:rPr>
      </w:pPr>
      <w:r w:rsidRPr="00035820">
        <w:rPr>
          <w:sz w:val="24"/>
          <w:szCs w:val="24"/>
          <w:lang w:val="pl-PL"/>
        </w:rPr>
        <w:t xml:space="preserve">Ilość zamawianego </w:t>
      </w:r>
      <w:r w:rsidR="008A466F" w:rsidRPr="00035820">
        <w:rPr>
          <w:sz w:val="24"/>
          <w:szCs w:val="24"/>
          <w:lang w:val="pl-PL"/>
        </w:rPr>
        <w:t xml:space="preserve">azotu </w:t>
      </w:r>
      <w:r w:rsidRPr="00035820">
        <w:rPr>
          <w:sz w:val="24"/>
          <w:szCs w:val="24"/>
          <w:lang w:val="pl-PL"/>
        </w:rPr>
        <w:t xml:space="preserve">w okresie 36 miesięcy: </w:t>
      </w:r>
      <w:r w:rsidR="00676B58" w:rsidRPr="00035820">
        <w:rPr>
          <w:sz w:val="24"/>
          <w:szCs w:val="24"/>
          <w:lang w:val="pl-PL"/>
        </w:rPr>
        <w:t>1500</w:t>
      </w:r>
      <w:r w:rsidRPr="00035820">
        <w:rPr>
          <w:sz w:val="24"/>
          <w:szCs w:val="24"/>
          <w:lang w:val="pl-PL"/>
        </w:rPr>
        <w:t xml:space="preserve"> litrów. Zamawiający zastrzega sobie prawo do zmniejszenia ilości zamawianego </w:t>
      </w:r>
      <w:r w:rsidR="008A466F" w:rsidRPr="00035820">
        <w:rPr>
          <w:sz w:val="24"/>
          <w:szCs w:val="24"/>
          <w:lang w:val="pl-PL"/>
        </w:rPr>
        <w:t xml:space="preserve">azotu </w:t>
      </w:r>
      <w:r w:rsidRPr="00035820">
        <w:rPr>
          <w:sz w:val="24"/>
          <w:szCs w:val="24"/>
          <w:lang w:val="pl-PL"/>
        </w:rPr>
        <w:t xml:space="preserve"> o </w:t>
      </w:r>
      <w:r w:rsidR="0017610C" w:rsidRPr="00035820">
        <w:rPr>
          <w:sz w:val="24"/>
          <w:szCs w:val="24"/>
          <w:lang w:val="pl-PL"/>
        </w:rPr>
        <w:t xml:space="preserve">maksymalnie </w:t>
      </w:r>
      <w:r w:rsidRPr="00035820">
        <w:rPr>
          <w:sz w:val="24"/>
          <w:szCs w:val="24"/>
          <w:lang w:val="pl-PL"/>
        </w:rPr>
        <w:t>30% bez podania przyczyny</w:t>
      </w:r>
      <w:r w:rsidR="004E14B9" w:rsidRPr="00035820">
        <w:rPr>
          <w:sz w:val="24"/>
          <w:szCs w:val="24"/>
          <w:lang w:val="pl-PL"/>
        </w:rPr>
        <w:t>.</w:t>
      </w:r>
      <w:r w:rsidR="0017610C" w:rsidRPr="00035820">
        <w:rPr>
          <w:sz w:val="24"/>
          <w:szCs w:val="24"/>
          <w:lang w:val="pl-PL"/>
        </w:rPr>
        <w:t xml:space="preserve"> </w:t>
      </w:r>
      <w:r w:rsidR="007D0672" w:rsidRPr="00035820">
        <w:rPr>
          <w:sz w:val="24"/>
          <w:szCs w:val="24"/>
          <w:lang w:val="pl-PL"/>
        </w:rPr>
        <w:t xml:space="preserve">Zamawiający określa wielkość zamówienia </w:t>
      </w:r>
      <w:r w:rsidR="00035820" w:rsidRPr="00035820">
        <w:rPr>
          <w:sz w:val="24"/>
          <w:szCs w:val="24"/>
          <w:lang w:val="pl-PL"/>
        </w:rPr>
        <w:t>minimalnego</w:t>
      </w:r>
      <w:r w:rsidR="00035820">
        <w:rPr>
          <w:sz w:val="24"/>
          <w:szCs w:val="24"/>
          <w:lang w:val="pl-PL"/>
        </w:rPr>
        <w:t xml:space="preserve"> na</w:t>
      </w:r>
      <w:r w:rsidR="007D0672" w:rsidRPr="00035820">
        <w:rPr>
          <w:sz w:val="24"/>
          <w:szCs w:val="24"/>
          <w:lang w:val="pl-PL"/>
        </w:rPr>
        <w:t xml:space="preserve">: </w:t>
      </w:r>
      <w:r w:rsidR="00035820">
        <w:rPr>
          <w:sz w:val="24"/>
          <w:szCs w:val="24"/>
          <w:lang w:val="pl-PL"/>
        </w:rPr>
        <w:br/>
      </w:r>
      <w:r w:rsidR="007D0672" w:rsidRPr="00035820">
        <w:rPr>
          <w:sz w:val="24"/>
          <w:szCs w:val="24"/>
          <w:lang w:val="pl-PL"/>
        </w:rPr>
        <w:t xml:space="preserve">1050 litrów azotu. </w:t>
      </w:r>
    </w:p>
    <w:p w14:paraId="023CA511" w14:textId="77777777" w:rsidR="00B02BA7" w:rsidRPr="007D00E3" w:rsidRDefault="00B02BA7" w:rsidP="007D00E3">
      <w:pPr>
        <w:pStyle w:val="Akapitzlist"/>
        <w:numPr>
          <w:ilvl w:val="0"/>
          <w:numId w:val="2"/>
        </w:numPr>
        <w:spacing w:after="0" w:line="276" w:lineRule="auto"/>
        <w:contextualSpacing w:val="0"/>
        <w:rPr>
          <w:sz w:val="24"/>
          <w:szCs w:val="24"/>
          <w:lang w:val="pl-PL"/>
        </w:rPr>
      </w:pPr>
      <w:r w:rsidRPr="007D00E3">
        <w:rPr>
          <w:sz w:val="24"/>
          <w:szCs w:val="24"/>
          <w:lang w:val="pl-PL"/>
        </w:rPr>
        <w:t xml:space="preserve">Dostawa w zbiorniku </w:t>
      </w:r>
      <w:r w:rsidR="00676B58" w:rsidRPr="007D00E3">
        <w:rPr>
          <w:sz w:val="24"/>
          <w:szCs w:val="24"/>
          <w:lang w:val="pl-PL"/>
        </w:rPr>
        <w:t>Zamawiającego</w:t>
      </w:r>
      <w:r w:rsidRPr="007D00E3">
        <w:rPr>
          <w:sz w:val="24"/>
          <w:szCs w:val="24"/>
          <w:lang w:val="pl-PL"/>
        </w:rPr>
        <w:t xml:space="preserve"> i transportem Wykonawcy.</w:t>
      </w:r>
    </w:p>
    <w:p w14:paraId="6B952975" w14:textId="72C6796D" w:rsidR="00B02BA7" w:rsidRPr="007D00E3" w:rsidRDefault="00B02BA7" w:rsidP="007D00E3">
      <w:pPr>
        <w:pStyle w:val="Akapitzlist"/>
        <w:numPr>
          <w:ilvl w:val="0"/>
          <w:numId w:val="2"/>
        </w:numPr>
        <w:spacing w:after="0" w:line="276" w:lineRule="auto"/>
        <w:contextualSpacing w:val="0"/>
        <w:rPr>
          <w:sz w:val="24"/>
          <w:szCs w:val="24"/>
          <w:lang w:val="pl-PL"/>
        </w:rPr>
      </w:pPr>
      <w:r w:rsidRPr="007D00E3">
        <w:rPr>
          <w:sz w:val="24"/>
          <w:szCs w:val="24"/>
          <w:lang w:val="pl-PL"/>
        </w:rPr>
        <w:t xml:space="preserve">Wykonawca zobowiązuje się dostarczać partię zamawianego </w:t>
      </w:r>
      <w:r w:rsidR="008A466F">
        <w:rPr>
          <w:sz w:val="24"/>
          <w:szCs w:val="24"/>
          <w:lang w:val="pl-PL"/>
        </w:rPr>
        <w:t xml:space="preserve">azotu </w:t>
      </w:r>
      <w:r w:rsidRPr="007D00E3">
        <w:rPr>
          <w:sz w:val="24"/>
          <w:szCs w:val="24"/>
          <w:lang w:val="pl-PL"/>
        </w:rPr>
        <w:t xml:space="preserve">w terminie </w:t>
      </w:r>
      <w:r w:rsidR="00676B58" w:rsidRPr="007D00E3">
        <w:rPr>
          <w:sz w:val="24"/>
          <w:szCs w:val="24"/>
          <w:lang w:val="pl-PL"/>
        </w:rPr>
        <w:t>1</w:t>
      </w:r>
      <w:r w:rsidRPr="007D00E3">
        <w:rPr>
          <w:sz w:val="24"/>
          <w:szCs w:val="24"/>
          <w:lang w:val="pl-PL"/>
        </w:rPr>
        <w:t xml:space="preserve"> dni roboczych od dnia złożenia zamówienia. W uzasadnionych przypadkach na wniosek Wykonawcy Zamawiający może wyrazić zgodę na przedłużenie terminu dostawy do </w:t>
      </w:r>
      <w:r w:rsidR="00676B58" w:rsidRPr="007D00E3">
        <w:rPr>
          <w:sz w:val="24"/>
          <w:szCs w:val="24"/>
          <w:lang w:val="pl-PL"/>
        </w:rPr>
        <w:t>2</w:t>
      </w:r>
      <w:r w:rsidRPr="007D00E3">
        <w:rPr>
          <w:sz w:val="24"/>
          <w:szCs w:val="24"/>
          <w:lang w:val="pl-PL"/>
        </w:rPr>
        <w:t xml:space="preserve"> dni roboczych.</w:t>
      </w:r>
    </w:p>
    <w:p w14:paraId="546454C2" w14:textId="77777777" w:rsidR="00B02BA7" w:rsidRPr="007D00E3" w:rsidRDefault="00B02BA7" w:rsidP="007D00E3">
      <w:pPr>
        <w:pStyle w:val="Akapitzlist"/>
        <w:numPr>
          <w:ilvl w:val="0"/>
          <w:numId w:val="2"/>
        </w:numPr>
        <w:spacing w:after="0" w:line="276" w:lineRule="auto"/>
        <w:contextualSpacing w:val="0"/>
        <w:rPr>
          <w:sz w:val="24"/>
          <w:szCs w:val="24"/>
          <w:lang w:val="pl-PL"/>
        </w:rPr>
      </w:pPr>
      <w:r w:rsidRPr="007D00E3">
        <w:rPr>
          <w:sz w:val="24"/>
          <w:szCs w:val="24"/>
          <w:lang w:val="pl-PL"/>
        </w:rPr>
        <w:t xml:space="preserve">W cenie oferty należy uwzględnić wszystkie koszty wykonania zamówienia tzn. koszt </w:t>
      </w:r>
      <w:r w:rsidR="00676B58" w:rsidRPr="007D00E3">
        <w:rPr>
          <w:sz w:val="24"/>
          <w:szCs w:val="24"/>
          <w:lang w:val="pl-PL"/>
        </w:rPr>
        <w:t>ciekłego azotu</w:t>
      </w:r>
      <w:r w:rsidRPr="007D00E3">
        <w:rPr>
          <w:sz w:val="24"/>
          <w:szCs w:val="24"/>
          <w:lang w:val="pl-PL"/>
        </w:rPr>
        <w:t xml:space="preserve"> (1</w:t>
      </w:r>
      <w:r w:rsidR="00676B58" w:rsidRPr="007D00E3">
        <w:rPr>
          <w:sz w:val="24"/>
          <w:szCs w:val="24"/>
          <w:lang w:val="pl-PL"/>
        </w:rPr>
        <w:t>500</w:t>
      </w:r>
      <w:r w:rsidRPr="007D00E3">
        <w:rPr>
          <w:sz w:val="24"/>
          <w:szCs w:val="24"/>
          <w:lang w:val="pl-PL"/>
        </w:rPr>
        <w:t xml:space="preserve"> litrów x cena jednostkowa),</w:t>
      </w:r>
      <w:r w:rsidR="007422E9" w:rsidRPr="007D00E3">
        <w:rPr>
          <w:sz w:val="24"/>
          <w:szCs w:val="24"/>
          <w:lang w:val="pl-PL"/>
        </w:rPr>
        <w:t xml:space="preserve"> </w:t>
      </w:r>
      <w:r w:rsidRPr="007D00E3">
        <w:rPr>
          <w:sz w:val="24"/>
          <w:szCs w:val="24"/>
          <w:lang w:val="pl-PL"/>
        </w:rPr>
        <w:t>koszt</w:t>
      </w:r>
      <w:r w:rsidR="007422E9" w:rsidRPr="007D00E3">
        <w:rPr>
          <w:sz w:val="24"/>
          <w:szCs w:val="24"/>
          <w:lang w:val="pl-PL"/>
        </w:rPr>
        <w:t xml:space="preserve"> </w:t>
      </w:r>
      <w:r w:rsidRPr="007D00E3">
        <w:rPr>
          <w:sz w:val="24"/>
          <w:szCs w:val="24"/>
          <w:lang w:val="pl-PL"/>
        </w:rPr>
        <w:t>załadunku, transportu (w tym koszt odbioru zbiornika od Zamawiającego i dostawy po napełnieniu). Wykonawca jest zobowiązany do posiadania odpowiednich urządzeń i materiałów umożliwiających napełnienie zbiornika.</w:t>
      </w:r>
      <w:r w:rsidRPr="007D00E3">
        <w:rPr>
          <w:sz w:val="24"/>
          <w:szCs w:val="24"/>
          <w:lang w:val="pl-PL"/>
        </w:rPr>
        <w:cr/>
      </w:r>
    </w:p>
    <w:sectPr w:rsidR="00B02BA7" w:rsidRPr="007D00E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8EBD0" w14:textId="77777777" w:rsidR="00D46DAF" w:rsidRDefault="00D46DAF" w:rsidP="007D00E3">
      <w:pPr>
        <w:spacing w:after="0" w:line="240" w:lineRule="auto"/>
      </w:pPr>
      <w:r>
        <w:separator/>
      </w:r>
    </w:p>
  </w:endnote>
  <w:endnote w:type="continuationSeparator" w:id="0">
    <w:p w14:paraId="7877083B" w14:textId="77777777" w:rsidR="00D46DAF" w:rsidRDefault="00D46DAF" w:rsidP="007D0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F983F" w14:textId="77777777" w:rsidR="00D46DAF" w:rsidRDefault="00D46DAF" w:rsidP="007D00E3">
      <w:pPr>
        <w:spacing w:after="0" w:line="240" w:lineRule="auto"/>
      </w:pPr>
      <w:r>
        <w:separator/>
      </w:r>
    </w:p>
  </w:footnote>
  <w:footnote w:type="continuationSeparator" w:id="0">
    <w:p w14:paraId="4CD00836" w14:textId="77777777" w:rsidR="00D46DAF" w:rsidRDefault="00D46DAF" w:rsidP="007D0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8F307" w14:textId="77777777" w:rsidR="007D00E3" w:rsidRPr="007D00E3" w:rsidRDefault="007D00E3" w:rsidP="007D00E3">
    <w:pPr>
      <w:pStyle w:val="Nagwek"/>
      <w:rPr>
        <w:rFonts w:ascii="Calibri" w:hAnsi="Calibri"/>
        <w:sz w:val="24"/>
        <w:lang w:val="pl-PL"/>
      </w:rPr>
    </w:pPr>
    <w:r w:rsidRPr="007D00E3">
      <w:rPr>
        <w:rFonts w:ascii="Calibri" w:hAnsi="Calibri"/>
        <w:sz w:val="24"/>
        <w:lang w:val="pl-PL"/>
      </w:rPr>
      <w:t>DZP.261.557.2024.MA.TP1</w:t>
    </w:r>
  </w:p>
  <w:p w14:paraId="55B01D0C" w14:textId="77777777" w:rsidR="007D00E3" w:rsidRPr="007D00E3" w:rsidRDefault="007D00E3" w:rsidP="007D00E3">
    <w:pPr>
      <w:pStyle w:val="Nagwek"/>
      <w:jc w:val="right"/>
      <w:rPr>
        <w:lang w:val="pl-PL"/>
      </w:rPr>
    </w:pPr>
    <w:r w:rsidRPr="007D00E3">
      <w:rPr>
        <w:rFonts w:ascii="Calibri" w:hAnsi="Calibri"/>
        <w:sz w:val="24"/>
        <w:lang w:val="pl-PL"/>
      </w:rPr>
      <w:t>Załącznik nr 2 do SWZ</w:t>
    </w:r>
  </w:p>
  <w:p w14:paraId="2BFFEAA7" w14:textId="77777777" w:rsidR="007D00E3" w:rsidRPr="007D00E3" w:rsidRDefault="007D00E3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C4489"/>
    <w:multiLevelType w:val="hybridMultilevel"/>
    <w:tmpl w:val="FAE24D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2118D"/>
    <w:multiLevelType w:val="hybridMultilevel"/>
    <w:tmpl w:val="20D4D38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BA7"/>
    <w:rsid w:val="00035820"/>
    <w:rsid w:val="0017610C"/>
    <w:rsid w:val="001A2422"/>
    <w:rsid w:val="00325B82"/>
    <w:rsid w:val="004E14B9"/>
    <w:rsid w:val="005D239E"/>
    <w:rsid w:val="00602190"/>
    <w:rsid w:val="00676B58"/>
    <w:rsid w:val="00676F6D"/>
    <w:rsid w:val="006E6AB0"/>
    <w:rsid w:val="0071700E"/>
    <w:rsid w:val="007422E9"/>
    <w:rsid w:val="007D00E3"/>
    <w:rsid w:val="007D0672"/>
    <w:rsid w:val="008000F4"/>
    <w:rsid w:val="008A466F"/>
    <w:rsid w:val="009D05B8"/>
    <w:rsid w:val="00A40454"/>
    <w:rsid w:val="00B02BA7"/>
    <w:rsid w:val="00B16627"/>
    <w:rsid w:val="00D46DAF"/>
    <w:rsid w:val="00D64230"/>
    <w:rsid w:val="00DC3D5C"/>
    <w:rsid w:val="00EB1045"/>
    <w:rsid w:val="00ED52A9"/>
    <w:rsid w:val="00F9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5EB91"/>
  <w15:chartTrackingRefBased/>
  <w15:docId w15:val="{D46486A8-A464-4CC1-8B04-E4874D4F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BA7"/>
    <w:pPr>
      <w:jc w:val="both"/>
    </w:pPr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02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02BA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D0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0E3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7D0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0E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Tabin</dc:creator>
  <cp:keywords/>
  <dc:description/>
  <cp:lastModifiedBy>Admin</cp:lastModifiedBy>
  <cp:revision>10</cp:revision>
  <dcterms:created xsi:type="dcterms:W3CDTF">2024-10-14T07:31:00Z</dcterms:created>
  <dcterms:modified xsi:type="dcterms:W3CDTF">2024-10-16T09:19:00Z</dcterms:modified>
</cp:coreProperties>
</file>